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1B" w:rsidRPr="00EA1D4B" w:rsidRDefault="0075581B" w:rsidP="00755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EA1D4B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Мастер отделочных строительных работ</w:t>
      </w:r>
    </w:p>
    <w:p w:rsidR="00BF51E3" w:rsidRDefault="00BF51E3" w:rsidP="00755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1D4B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F51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маляр строительный, штукатур</w:t>
      </w:r>
    </w:p>
    <w:p w:rsidR="00EA1D4B" w:rsidRPr="00BF51E3" w:rsidRDefault="00EA1D4B" w:rsidP="00755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1D4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2 года10 месяцев</w:t>
      </w:r>
    </w:p>
    <w:p w:rsidR="0075581B" w:rsidRPr="00EA1D4B" w:rsidRDefault="0075581B" w:rsidP="007558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EA1D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Общая характеристика профессии</w:t>
      </w:r>
    </w:p>
    <w:p w:rsidR="00BF51E3" w:rsidRDefault="00BF51E3" w:rsidP="00BF51E3">
      <w:pPr>
        <w:pStyle w:val="a3"/>
      </w:pPr>
      <w:r>
        <w:t>Штукатурка – это выравнивание и декорирование поверхностей с помощью специальных смесей.</w:t>
      </w:r>
      <w:r>
        <w:br/>
        <w:t>Это то, с чего начинаются отделочные работы в только что построенном здании. А малярные работы можно назвать завершающим этапом отделки, когда здание обретает свой цвет и глянец.</w:t>
      </w:r>
      <w:r>
        <w:br/>
        <w:t>Штукатурные и малярные работы тесно меж собой связаны, поэтому часто их проводит один и тот же специалист – маляр-штукатур.</w:t>
      </w:r>
    </w:p>
    <w:p w:rsidR="00BF51E3" w:rsidRDefault="00BF51E3" w:rsidP="00BF51E3">
      <w:pPr>
        <w:pStyle w:val="a3"/>
      </w:pPr>
      <w:r>
        <w:t>Штукатурка наносится и разравнивается специальными приспособлениями: кельмой, штукатурной тёркой, правилом и т.д. Современные штукатуры используют также пневматические приспособления для нанесения штукатурного слоя.</w:t>
      </w:r>
      <w:r>
        <w:br/>
      </w:r>
      <w:r>
        <w:br/>
        <w:t>Маляр окрашивает поверхности с помощью кистей, валиков, краскопульта и др. инструментов. Если стены решено оклеить обоями, применяют специальный клей, кисти и валики, иногда – специальные переносные столы для нарезания обоев.</w:t>
      </w:r>
    </w:p>
    <w:p w:rsidR="00BF51E3" w:rsidRDefault="00BF51E3" w:rsidP="00BF51E3">
      <w:pPr>
        <w:pStyle w:val="a3"/>
      </w:pPr>
      <w:r>
        <w:t xml:space="preserve">Всё большую популярность обретает декоративная штукатурка, которая требует особых навыков и знания специальных материалов. Это ещё больше сближает </w:t>
      </w:r>
      <w:proofErr w:type="spellStart"/>
      <w:r>
        <w:t>штуткатурные</w:t>
      </w:r>
      <w:proofErr w:type="spellEnd"/>
      <w:r>
        <w:t xml:space="preserve"> и малярные работы.</w:t>
      </w:r>
      <w:r>
        <w:br/>
      </w:r>
      <w:r>
        <w:br/>
        <w:t xml:space="preserve">Если маляр или штукатур работает по </w:t>
      </w:r>
      <w:proofErr w:type="spellStart"/>
      <w:proofErr w:type="gramStart"/>
      <w:r>
        <w:t>дизайн-проекту</w:t>
      </w:r>
      <w:proofErr w:type="spellEnd"/>
      <w:proofErr w:type="gramEnd"/>
      <w:r>
        <w:t>, он тщательно следит за соблюдением эскиза, цветовой гаммы. При необходимости, сам размешивает краску, добиваясь нужного оттенка.</w:t>
      </w:r>
      <w:r>
        <w:br/>
        <w:t>В работе штукатура и маляра находят отражение многие современные технологии. Новые материалы открывают простор для новых дизайнерских идей. Поэтому квалифицированный маляр-штукатур всегда востребован.</w:t>
      </w:r>
    </w:p>
    <w:p w:rsidR="0075581B" w:rsidRPr="00EA1D4B" w:rsidRDefault="0075581B" w:rsidP="007558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EA1D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Требования к индивидуальным особенностям специалиста</w:t>
      </w:r>
    </w:p>
    <w:p w:rsidR="0075581B" w:rsidRDefault="0075581B" w:rsidP="00755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деятельности необходимы: хорошая координация движений; отличное зрение и слух; крепкие нервы; аккуратность; ответственность; хороший глазомер; физическая выносливость; техническое мышление; ловкость; внимание; память; коммуникативные и организаторские способности.</w:t>
      </w:r>
      <w:proofErr w:type="gramEnd"/>
    </w:p>
    <w:p w:rsidR="00BF51E3" w:rsidRPr="00BF51E3" w:rsidRDefault="00BF51E3" w:rsidP="00BF5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F51E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Важные качества</w:t>
      </w:r>
    </w:p>
    <w:p w:rsidR="00BF51E3" w:rsidRPr="0075581B" w:rsidRDefault="00BF51E3" w:rsidP="00BF5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маляра и маляра </w:t>
      </w:r>
      <w:proofErr w:type="gramStart"/>
      <w:r w:rsidRPr="00BF51E3">
        <w:rPr>
          <w:rFonts w:ascii="Times New Roman" w:eastAsia="Times New Roman" w:hAnsi="Times New Roman" w:cs="Times New Roman"/>
          <w:sz w:val="24"/>
          <w:szCs w:val="24"/>
          <w:lang w:eastAsia="ru-RU"/>
        </w:rPr>
        <w:t>-ш</w:t>
      </w:r>
      <w:proofErr w:type="gramEnd"/>
      <w:r w:rsidRPr="00BF51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предполагает </w:t>
      </w:r>
      <w:r w:rsidRPr="00BF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тонкое </w:t>
      </w:r>
      <w:proofErr w:type="spellStart"/>
      <w:r w:rsidRPr="00BF51E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BF51E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хорошую координацию движений, аккуратность, внимательность.</w:t>
      </w:r>
      <w:r w:rsidRPr="00BF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маляру-штукатуру приходится работать на высоте. Склонность к головокружениям, страх высоты являются препятствиями к этой работе. </w:t>
      </w:r>
    </w:p>
    <w:p w:rsidR="0075581B" w:rsidRPr="00EA1D4B" w:rsidRDefault="0075581B" w:rsidP="007558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EA1D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lastRenderedPageBreak/>
        <w:t>Медицинские противопоказания</w:t>
      </w:r>
    </w:p>
    <w:p w:rsidR="0075581B" w:rsidRPr="0075581B" w:rsidRDefault="0075581B" w:rsidP="00755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противопоказана людям, страдающим заболеваниями </w:t>
      </w:r>
      <w:proofErr w:type="spellStart"/>
      <w:proofErr w:type="gramStart"/>
      <w:r w:rsidRPr="00755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5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опорно-двигательного аппарата, нервно-психическими расстройствами, имеющим предрасположенность к простудным заболеваниям.</w:t>
      </w:r>
    </w:p>
    <w:p w:rsidR="0075581B" w:rsidRPr="00EA1D4B" w:rsidRDefault="0075581B" w:rsidP="007558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EA1D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Требования к профессиональной подготовке</w:t>
      </w:r>
    </w:p>
    <w:p w:rsidR="0075581B" w:rsidRPr="0075581B" w:rsidRDefault="0075581B" w:rsidP="00755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основные виды материалов, приготовление растворов, технологию установки; правила технической эксплуатации и ухода за оборудованием, приспособлениями и инструментами.</w:t>
      </w:r>
    </w:p>
    <w:p w:rsidR="0075581B" w:rsidRPr="00EA1D4B" w:rsidRDefault="0075581B" w:rsidP="007558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EA1D4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Родственные профессии</w:t>
      </w:r>
    </w:p>
    <w:p w:rsidR="0075581B" w:rsidRPr="0075581B" w:rsidRDefault="0075581B" w:rsidP="00755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Каменщик, печник, монтажник по монтажу стальных и железобетонных конструкций, электросварщик ручной сварки, стропальщик, арматурщик.</w:t>
      </w:r>
    </w:p>
    <w:p w:rsidR="00EC689F" w:rsidRDefault="00EC689F"/>
    <w:sectPr w:rsidR="00EC689F" w:rsidSect="00EC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1B"/>
    <w:rsid w:val="006707B3"/>
    <w:rsid w:val="006B6514"/>
    <w:rsid w:val="006E316C"/>
    <w:rsid w:val="007235E1"/>
    <w:rsid w:val="0075581B"/>
    <w:rsid w:val="00BF51E3"/>
    <w:rsid w:val="00EA1D4B"/>
    <w:rsid w:val="00EC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F"/>
  </w:style>
  <w:style w:type="paragraph" w:styleId="1">
    <w:name w:val="heading 1"/>
    <w:basedOn w:val="a"/>
    <w:link w:val="10"/>
    <w:uiPriority w:val="9"/>
    <w:qFormat/>
    <w:rsid w:val="0075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2015-05-29T06:20:00Z</dcterms:created>
  <dcterms:modified xsi:type="dcterms:W3CDTF">2015-05-29T12:20:00Z</dcterms:modified>
</cp:coreProperties>
</file>